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DF5" w:rsidRPr="00A42DF5" w:rsidRDefault="00A42DF5" w:rsidP="00A42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A42DF5" w:rsidRPr="00A42DF5" w:rsidRDefault="00A42DF5" w:rsidP="00A42DF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076D" w:rsidRDefault="00E4076D" w:rsidP="00E407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C5C5C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5C5C5C"/>
          <w:sz w:val="20"/>
          <w:szCs w:val="20"/>
          <w:lang w:eastAsia="pl-PL"/>
        </w:rPr>
        <w:t xml:space="preserve">WAZNOŚĆ </w:t>
      </w:r>
      <w:r w:rsidR="00A42DF5" w:rsidRPr="00A42DF5">
        <w:rPr>
          <w:rFonts w:ascii="Times New Roman" w:eastAsia="Times New Roman" w:hAnsi="Times New Roman" w:cs="Times New Roman"/>
          <w:b/>
          <w:bCs/>
          <w:color w:val="5C5C5C"/>
          <w:sz w:val="20"/>
          <w:szCs w:val="20"/>
          <w:lang w:eastAsia="pl-PL"/>
        </w:rPr>
        <w:t>OFERTY DO</w:t>
      </w:r>
    </w:p>
    <w:p w:rsidR="00A42DF5" w:rsidRDefault="00E4076D" w:rsidP="00E407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53"/>
          <w:szCs w:val="53"/>
          <w:lang w:eastAsia="pl-PL"/>
        </w:rPr>
        <w:t xml:space="preserve">18 </w:t>
      </w:r>
      <w:r w:rsidRPr="00A42DF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pl-PL"/>
        </w:rPr>
        <w:t>L</w:t>
      </w:r>
      <w:r w:rsidR="00A42DF5" w:rsidRPr="00A42DF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pl-PL"/>
        </w:rPr>
        <w:t>istopada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pl-PL"/>
        </w:rPr>
        <w:t xml:space="preserve"> </w:t>
      </w:r>
      <w:r w:rsidR="00A42DF5" w:rsidRPr="00A42DF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pl-PL"/>
        </w:rPr>
        <w:t>2016</w:t>
      </w:r>
    </w:p>
    <w:p w:rsidR="00E4076D" w:rsidRPr="00A42DF5" w:rsidRDefault="00E4076D" w:rsidP="00E407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pl-PL"/>
        </w:rPr>
      </w:pPr>
    </w:p>
    <w:p w:rsidR="00A42DF5" w:rsidRPr="00A42DF5" w:rsidRDefault="00A42DF5" w:rsidP="00A42D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C5C5C"/>
          <w:sz w:val="20"/>
          <w:szCs w:val="20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color w:val="5C5C5C"/>
          <w:sz w:val="20"/>
          <w:szCs w:val="20"/>
          <w:lang w:eastAsia="pl-PL"/>
        </w:rPr>
        <w:t>WYMIAR ETATU</w:t>
      </w:r>
    </w:p>
    <w:p w:rsidR="00A42DF5" w:rsidRPr="00A42DF5" w:rsidRDefault="00A42DF5" w:rsidP="00A42D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</w:t>
      </w:r>
    </w:p>
    <w:p w:rsidR="00A42DF5" w:rsidRPr="00A42DF5" w:rsidRDefault="00A42DF5" w:rsidP="00A42D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C5C5C"/>
          <w:sz w:val="20"/>
          <w:szCs w:val="20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color w:val="5C5C5C"/>
          <w:sz w:val="20"/>
          <w:szCs w:val="20"/>
          <w:lang w:eastAsia="pl-PL"/>
        </w:rPr>
        <w:t>STANOWISKA</w:t>
      </w:r>
    </w:p>
    <w:p w:rsidR="00A42DF5" w:rsidRPr="00A42DF5" w:rsidRDefault="00A42DF5" w:rsidP="00A42D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</w:t>
      </w:r>
    </w:p>
    <w:p w:rsidR="00A42DF5" w:rsidRPr="00A42DF5" w:rsidRDefault="00A42DF5" w:rsidP="00A42D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C5C5C"/>
          <w:sz w:val="20"/>
          <w:szCs w:val="20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color w:val="5C5C5C"/>
          <w:sz w:val="20"/>
          <w:szCs w:val="20"/>
          <w:lang w:eastAsia="pl-PL"/>
        </w:rPr>
        <w:t>STATUS</w:t>
      </w:r>
    </w:p>
    <w:p w:rsidR="00A42DF5" w:rsidRPr="00A42DF5" w:rsidRDefault="00A42DF5" w:rsidP="00A42D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tryb</w:t>
      </w: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edycyjny </w:t>
      </w:r>
    </w:p>
    <w:p w:rsidR="00A42DF5" w:rsidRPr="00A42DF5" w:rsidRDefault="00A42DF5" w:rsidP="00A42D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C5C5C"/>
          <w:sz w:val="20"/>
          <w:szCs w:val="20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color w:val="5C5C5C"/>
          <w:sz w:val="20"/>
          <w:szCs w:val="20"/>
          <w:lang w:eastAsia="pl-PL"/>
        </w:rPr>
        <w:t>DODATKOWE</w:t>
      </w:r>
    </w:p>
    <w:p w:rsidR="00A42DF5" w:rsidRPr="00A42DF5" w:rsidRDefault="00A42DF5" w:rsidP="00A42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2DF5" w:rsidRPr="00A42DF5" w:rsidRDefault="00A42DF5" w:rsidP="00A42DF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2DF5" w:rsidRPr="00A42DF5" w:rsidRDefault="00A42DF5" w:rsidP="00A42DF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Powiatowy Lekarz Weterynarii poszukuje kandydatów\kandydatek na stanowisko:</w:t>
      </w:r>
    </w:p>
    <w:p w:rsidR="00A42DF5" w:rsidRPr="00A42DF5" w:rsidRDefault="00A42DF5" w:rsidP="00A42D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księgowy</w:t>
      </w:r>
    </w:p>
    <w:p w:rsidR="00A42DF5" w:rsidRPr="00A42DF5" w:rsidRDefault="00A42DF5" w:rsidP="00A42DF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zespół do spraw finansowo - księgowych i administracyjnych</w:t>
      </w:r>
    </w:p>
    <w:p w:rsidR="00A42DF5" w:rsidRPr="00A42DF5" w:rsidRDefault="00A42DF5" w:rsidP="00A42DF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2DF5" w:rsidRPr="00A42DF5" w:rsidRDefault="00A42DF5" w:rsidP="00A42DF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B8B8B8"/>
          <w:sz w:val="20"/>
          <w:szCs w:val="20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color w:val="B8B8B8"/>
          <w:sz w:val="20"/>
          <w:szCs w:val="20"/>
          <w:lang w:eastAsia="pl-PL"/>
        </w:rPr>
        <w:t>MIEJSCE WYKONYWANIA PRACY:</w:t>
      </w:r>
    </w:p>
    <w:p w:rsidR="00A42DF5" w:rsidRPr="00A42DF5" w:rsidRDefault="00A42DF5" w:rsidP="00A42DF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Świdwin</w:t>
      </w:r>
    </w:p>
    <w:p w:rsidR="00A42DF5" w:rsidRPr="00A42DF5" w:rsidRDefault="00A42DF5" w:rsidP="00A42DF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B8B8B8"/>
          <w:sz w:val="20"/>
          <w:szCs w:val="20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color w:val="B8B8B8"/>
          <w:sz w:val="20"/>
          <w:szCs w:val="20"/>
          <w:lang w:eastAsia="pl-PL"/>
        </w:rPr>
        <w:t>ADRES URZĘDU:</w:t>
      </w:r>
    </w:p>
    <w:p w:rsidR="00A42DF5" w:rsidRPr="00A42DF5" w:rsidRDefault="00A42DF5" w:rsidP="00A42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Powiatowy Inspektorat Weterynarii w Świdwinie </w:t>
      </w:r>
      <w:r w:rsidRPr="00A42D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ul. Połczyńska 18 </w:t>
      </w:r>
      <w:r w:rsidRPr="00A42D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78-300 Świdwin</w:t>
      </w: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42DF5" w:rsidRPr="00A42DF5" w:rsidRDefault="00E4076D" w:rsidP="00A42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A42DF5" w:rsidRPr="00A42DF5" w:rsidRDefault="00A42DF5" w:rsidP="00A42DF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WARUNKI PRACY</w:t>
      </w:r>
    </w:p>
    <w:p w:rsidR="00A42DF5" w:rsidRPr="00A42DF5" w:rsidRDefault="00A42DF5" w:rsidP="00A42DF5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Praca biurowa w siedzibie urzędu, od poniedziałku do piątku w godzinach 7-15. Praca z użyciem monitora ekranowego powyżej 4 godzin dziennie, w pozycji siedzącej. Stanowisko pracy wyposażone w sprzęt komputerowy oraz inny sprzęt biurowy. Wyjścia i wyjazdy służbowe. Siedziba inspektoratu mieści się na parterze budynku bez podjazdów dla wózków inwalidzkich i wind. Toaleta nieprzystosowana dla osób niepełnosprawnych.</w:t>
      </w:r>
    </w:p>
    <w:p w:rsidR="00A42DF5" w:rsidRPr="00A42DF5" w:rsidRDefault="00A42DF5" w:rsidP="00A42DF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ZAKRES ZADAŃ</w:t>
      </w:r>
    </w:p>
    <w:p w:rsidR="00A42DF5" w:rsidRPr="00A42DF5" w:rsidRDefault="00A42DF5" w:rsidP="00A42D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spraw pracowników inspektoratu, związanych z nawiązywaniem, trwaniem i ustaniem stosunku pracy</w:t>
      </w:r>
    </w:p>
    <w:p w:rsidR="00A42DF5" w:rsidRPr="00A42DF5" w:rsidRDefault="00A42DF5" w:rsidP="00A42D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dokumentacji płacowej, w tym list płac, naliczanie zasiłków</w:t>
      </w:r>
    </w:p>
    <w:p w:rsidR="00A42DF5" w:rsidRPr="00A42DF5" w:rsidRDefault="00A42DF5" w:rsidP="00A42D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Naliczanie składek na ubezpieczenia społeczne, zdrowotne, fundusz pracy oraz zobowiązań podatkowych</w:t>
      </w:r>
    </w:p>
    <w:p w:rsidR="00A42DF5" w:rsidRPr="00A42DF5" w:rsidRDefault="00A42DF5" w:rsidP="00A42D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Kontrolowanie wstępne i formalne dowodów </w:t>
      </w:r>
      <w:proofErr w:type="spellStart"/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ksiegowych</w:t>
      </w:r>
      <w:proofErr w:type="spellEnd"/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, dekretowanie</w:t>
      </w:r>
    </w:p>
    <w:p w:rsidR="00A42DF5" w:rsidRPr="00A42DF5" w:rsidRDefault="00A42DF5" w:rsidP="00A42D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Przygotowywanie informacji, sprawozdań i analiz w zakresie </w:t>
      </w:r>
      <w:proofErr w:type="spellStart"/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finasowym</w:t>
      </w:r>
      <w:proofErr w:type="spellEnd"/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kadrowo - płacowym</w:t>
      </w:r>
    </w:p>
    <w:p w:rsidR="00A42DF5" w:rsidRPr="00A42DF5" w:rsidRDefault="00A42DF5" w:rsidP="00A42DF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WYMAGANIA NIEZBĘDNE</w:t>
      </w:r>
    </w:p>
    <w:p w:rsidR="00A42DF5" w:rsidRPr="00A42DF5" w:rsidRDefault="00A42DF5" w:rsidP="00A42D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Wykształcenie: średnie z zakresu rachunkowości </w:t>
      </w:r>
    </w:p>
    <w:p w:rsidR="00A42DF5" w:rsidRPr="00A42DF5" w:rsidRDefault="00A42DF5" w:rsidP="00A42D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staż pracy: 1 rok w Inspekcji Weterynaryjnej </w:t>
      </w:r>
    </w:p>
    <w:p w:rsidR="00A42DF5" w:rsidRPr="00A42DF5" w:rsidRDefault="00A42DF5" w:rsidP="00A42D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Znajomości przepisów ustawy o rachunkowości, ustawy o finansach publicznych, ustawy o podatku dochodowym, ustawy o ubezpieczeniach społecznych, ustawy o służbie cywilnej, ustawy kodeks pracy</w:t>
      </w:r>
    </w:p>
    <w:p w:rsidR="00A42DF5" w:rsidRPr="00A42DF5" w:rsidRDefault="00A42DF5" w:rsidP="00A42D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Umiejetność</w:t>
      </w:r>
      <w:proofErr w:type="spellEnd"/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obsługi programu Płatnik, Trezor, NBP, Płace-kadry (</w:t>
      </w:r>
      <w:proofErr w:type="spellStart"/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Zeto</w:t>
      </w:r>
      <w:proofErr w:type="spellEnd"/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A42DF5" w:rsidRPr="00A42DF5" w:rsidRDefault="00A42DF5" w:rsidP="00A42D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Bardzo dobra </w:t>
      </w:r>
      <w:proofErr w:type="spellStart"/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umiejetność</w:t>
      </w:r>
      <w:proofErr w:type="spellEnd"/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obsługi komputera (pakiet MS Office)</w:t>
      </w:r>
    </w:p>
    <w:p w:rsidR="00A42DF5" w:rsidRPr="00A42DF5" w:rsidRDefault="00A42DF5" w:rsidP="00A42D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Posiadanie obywatelstwa polskiego</w:t>
      </w:r>
    </w:p>
    <w:p w:rsidR="00A42DF5" w:rsidRPr="00A42DF5" w:rsidRDefault="00A42DF5" w:rsidP="00A42D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pełni praw publicznych</w:t>
      </w:r>
    </w:p>
    <w:p w:rsidR="00A42DF5" w:rsidRPr="00A42DF5" w:rsidRDefault="00A42DF5" w:rsidP="00A42D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Nieskazanie prawomocnym wyrokiem za umyślne przestępstwo lub umyśle przestępstwo skarbowe</w:t>
      </w:r>
    </w:p>
    <w:p w:rsidR="00A42DF5" w:rsidRPr="00A42DF5" w:rsidRDefault="00A42DF5" w:rsidP="00A42DF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DOKUMENTY I OŚWIADCZENIA NIEZBĘDNE</w:t>
      </w:r>
    </w:p>
    <w:p w:rsidR="00A42DF5" w:rsidRPr="00A42DF5" w:rsidRDefault="00A42DF5" w:rsidP="00A42DF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Życiorys/CV i list motywacyjny</w:t>
      </w:r>
    </w:p>
    <w:p w:rsidR="00A42DF5" w:rsidRPr="00A42DF5" w:rsidRDefault="00A42DF5" w:rsidP="00A42DF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Kopie dokumentów potwierdzających spełnienie wymagania niezbędnego w zakresie wykształcenia</w:t>
      </w:r>
    </w:p>
    <w:p w:rsidR="00A42DF5" w:rsidRPr="00A42DF5" w:rsidRDefault="00A42DF5" w:rsidP="00A42DF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Kopie dokumentów potwierdzających spełnienie wymagania niezbędnego w zakresie doświadczenia zawodowego / stażu pracy</w:t>
      </w:r>
    </w:p>
    <w:p w:rsidR="00A42DF5" w:rsidRPr="00A42DF5" w:rsidRDefault="00A42DF5" w:rsidP="00A42DF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posiadaniu obywatelstwa polskiego albo kopia dokumentu potwierdzającego posiadanie polskiego obywatelstwa</w:t>
      </w:r>
    </w:p>
    <w:p w:rsidR="00A42DF5" w:rsidRPr="00A42DF5" w:rsidRDefault="00A42DF5" w:rsidP="00A42DF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wyrażeniu zgody na przetwarzanie danych osobowych do celów naboru</w:t>
      </w:r>
    </w:p>
    <w:p w:rsidR="00A42DF5" w:rsidRPr="00A42DF5" w:rsidRDefault="00A42DF5" w:rsidP="00A42DF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korzystaniu z pełni praw publicznych</w:t>
      </w:r>
    </w:p>
    <w:p w:rsidR="00A42DF5" w:rsidRPr="00A42DF5" w:rsidRDefault="00A42DF5" w:rsidP="00A42DF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nieskazaniu prawomocnym wyrokiem za umyślne przestępstwo lub umyślne przestępstwo skarbowe</w:t>
      </w:r>
    </w:p>
    <w:p w:rsidR="00A42DF5" w:rsidRPr="00A42DF5" w:rsidRDefault="00A42DF5" w:rsidP="00A42DF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TERMINY I MIEJSCE SKŁADANIA DOKUMENTÓW</w:t>
      </w:r>
    </w:p>
    <w:p w:rsidR="00A42DF5" w:rsidRPr="00A42DF5" w:rsidRDefault="00A42DF5" w:rsidP="00A42D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należy złożyć do: 18 listopada 2016 r.</w:t>
      </w:r>
    </w:p>
    <w:p w:rsidR="00A42DF5" w:rsidRPr="00A42DF5" w:rsidRDefault="00A42DF5" w:rsidP="00A42D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Decyduje data: wpływu oferty do urzędu</w:t>
      </w:r>
    </w:p>
    <w:p w:rsidR="00A42DF5" w:rsidRPr="00A42DF5" w:rsidRDefault="00A42DF5" w:rsidP="00A42D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składania dokumentów:</w:t>
      </w: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Inspekcja Weterynaryjna Powiatowy Inspektorat Weterynarii w Świdwinie </w:t>
      </w: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ul. Połczyńska 18 </w:t>
      </w: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78-300 Świdwin </w:t>
      </w:r>
    </w:p>
    <w:p w:rsidR="00A42DF5" w:rsidRPr="00A42DF5" w:rsidRDefault="00A42DF5" w:rsidP="00A42DF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2DF5" w:rsidRPr="00A42DF5" w:rsidRDefault="00A42DF5" w:rsidP="00A42DF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INNE INFORMACJE:</w:t>
      </w:r>
    </w:p>
    <w:p w:rsidR="00A42DF5" w:rsidRPr="00A42DF5" w:rsidRDefault="00A42DF5" w:rsidP="00A42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2DF5" w:rsidRPr="00A42DF5" w:rsidRDefault="00A42DF5" w:rsidP="00A42DF5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 miesiącu poprzedzającym datę upublicznienia ogłoszenia wskaźnik zatrudnienia osób niepełnosprawnych w urzędzie, w rozumieniu przepisów o rehabilitacji zawodowej i społecznej oraz zatrudnianiu osób niepełnosprawnych, wynosi co najmniej 6%.</w:t>
      </w:r>
    </w:p>
    <w:p w:rsidR="00A42DF5" w:rsidRPr="00A42DF5" w:rsidRDefault="00A42DF5" w:rsidP="00A42DF5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 xml:space="preserve">Oferty przesłane lub dostarczone po terminie (liczy się data wpływu do inspektoratu), niekompletne lub niespełniające wymogów podanych w ogłoszeniu nie będą rozpatrywane. </w:t>
      </w:r>
      <w:r w:rsidRPr="00A42DF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/>
      </w:r>
      <w:r w:rsidRPr="00A42DF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/>
        <w:t>Dodatkowe informacje można uzyskać po numerem telefonu 943652206.</w:t>
      </w:r>
    </w:p>
    <w:p w:rsidR="00A42DF5" w:rsidRPr="00A42DF5" w:rsidRDefault="00A42DF5" w:rsidP="00A42DF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42DF5" w:rsidRPr="00A42DF5" w:rsidRDefault="00A42DF5" w:rsidP="00A42DF5">
      <w:pPr>
        <w:shd w:val="clear" w:color="auto" w:fill="EEEFF1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Legenda</w:t>
      </w:r>
    </w:p>
    <w:p w:rsidR="00A42DF5" w:rsidRPr="00A42DF5" w:rsidRDefault="00A42DF5" w:rsidP="00A42DF5">
      <w:pPr>
        <w:shd w:val="clear" w:color="auto" w:fill="EEEFF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2DF5" w:rsidRPr="00A42DF5" w:rsidRDefault="00A42DF5" w:rsidP="00A42DF5">
      <w:pPr>
        <w:shd w:val="clear" w:color="auto" w:fill="EEEFF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F3C9C0A" wp14:editId="233AE0FC">
            <wp:extent cx="600075" cy="600075"/>
            <wp:effectExtent l="0" t="0" r="9525" b="9525"/>
            <wp:docPr id="2" name="Obraz 2" descr="https://logowanie.nabory.kprm.gov.pl/gfx/legend_disabilit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ogowanie.nabory.kprm.gov.pl/gfx/legend_disability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DF5" w:rsidRPr="00A42DF5" w:rsidRDefault="00A42DF5" w:rsidP="00A42DF5">
      <w:pPr>
        <w:shd w:val="clear" w:color="auto" w:fill="EEEFF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Pierwszeństwo dla osób z niepełnosprawnościami</w:t>
      </w: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42DF5" w:rsidRPr="00A42DF5" w:rsidRDefault="00A42DF5" w:rsidP="00A42DF5">
      <w:pPr>
        <w:shd w:val="clear" w:color="auto" w:fill="EEEFF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z tym symbolem oznacza, że pierwszeństwo w zatrudnieniu mają osoby z niepełnosprawnościami, które spełniają wszystkie następujące warunki:</w:t>
      </w:r>
    </w:p>
    <w:p w:rsidR="00A42DF5" w:rsidRPr="00A42DF5" w:rsidRDefault="00A42DF5" w:rsidP="00A42DF5">
      <w:pPr>
        <w:numPr>
          <w:ilvl w:val="0"/>
          <w:numId w:val="5"/>
        </w:numPr>
        <w:shd w:val="clear" w:color="auto" w:fill="EEEFF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złożyły w terminie ofertę wraz z dokumentem potwierdzającym niepełnosprawność,</w:t>
      </w:r>
    </w:p>
    <w:p w:rsidR="00A42DF5" w:rsidRPr="00A42DF5" w:rsidRDefault="00A42DF5" w:rsidP="00A42DF5">
      <w:pPr>
        <w:numPr>
          <w:ilvl w:val="0"/>
          <w:numId w:val="5"/>
        </w:numPr>
        <w:shd w:val="clear" w:color="auto" w:fill="EEEFF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spełniają warunki wymienione w ogłoszeniu, </w:t>
      </w:r>
    </w:p>
    <w:p w:rsidR="00A42DF5" w:rsidRPr="00A42DF5" w:rsidRDefault="00A42DF5" w:rsidP="00A42DF5">
      <w:pPr>
        <w:numPr>
          <w:ilvl w:val="0"/>
          <w:numId w:val="5"/>
        </w:numPr>
        <w:shd w:val="clear" w:color="auto" w:fill="EEEFF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po rekrutacji znalazły się w gronie najlepszych kandydatów.</w:t>
      </w:r>
    </w:p>
    <w:p w:rsidR="00A42DF5" w:rsidRPr="00A42DF5" w:rsidRDefault="00A42DF5" w:rsidP="00A42DF5">
      <w:pPr>
        <w:shd w:val="clear" w:color="auto" w:fill="EEEFF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2DF5" w:rsidRPr="00A42DF5" w:rsidRDefault="00A42DF5" w:rsidP="00A42DF5">
      <w:pPr>
        <w:shd w:val="clear" w:color="auto" w:fill="EEEFF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81F25FB" wp14:editId="7E00DD3B">
            <wp:extent cx="600075" cy="600075"/>
            <wp:effectExtent l="0" t="0" r="9525" b="9525"/>
            <wp:docPr id="3" name="Obraz 3" descr="https://logowanie.nabory.kprm.gov.pl/gfx/legend_replaceme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ogowanie.nabory.kprm.gov.pl/gfx/legend_replacement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DF5" w:rsidRPr="00A42DF5" w:rsidRDefault="00A42DF5" w:rsidP="00A42DF5">
      <w:pPr>
        <w:shd w:val="clear" w:color="auto" w:fill="EEEFF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Zastępstwo</w:t>
      </w: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42DF5" w:rsidRPr="00A42DF5" w:rsidRDefault="00A42DF5" w:rsidP="00A42DF5">
      <w:pPr>
        <w:shd w:val="clear" w:color="auto" w:fill="EEEFF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z tym symbolem oznacza, że urząd poszukuje kandydatów do pracy na czas przewidywanej nieobecności swojego pracownika. Jeśli w ogłoszeniu nie wskazano okresu zastępstwa, możesz o to spytać w urzędzie. Osoba zatrudniona na zastępstwo jest członkiem korpusu służby cywilnej.</w:t>
      </w:r>
    </w:p>
    <w:p w:rsidR="00A42DF5" w:rsidRPr="00A42DF5" w:rsidRDefault="00A42DF5" w:rsidP="00A42DF5">
      <w:pPr>
        <w:shd w:val="clear" w:color="auto" w:fill="EEEFF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2DF5" w:rsidRPr="00A42DF5" w:rsidRDefault="00A42DF5" w:rsidP="00A42DF5">
      <w:pPr>
        <w:shd w:val="clear" w:color="auto" w:fill="EEEFF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930A0BC" wp14:editId="199325C4">
            <wp:extent cx="600075" cy="600075"/>
            <wp:effectExtent l="0" t="0" r="9525" b="9525"/>
            <wp:docPr id="4" name="Obraz 4" descr="https://logowanie.nabory.kprm.gov.pl/gfx/legend_foreign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ogowanie.nabory.kprm.gov.pl/gfx/legend_foreigner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DF5" w:rsidRPr="00A42DF5" w:rsidRDefault="00A42DF5" w:rsidP="00A42DF5">
      <w:pPr>
        <w:shd w:val="clear" w:color="auto" w:fill="EEEFF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Nabór otwarty dla cudzoziemców</w:t>
      </w: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42DF5" w:rsidRPr="00A42DF5" w:rsidRDefault="00A42DF5" w:rsidP="00A42DF5">
      <w:pPr>
        <w:shd w:val="clear" w:color="auto" w:fill="EEEFF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z tym symbolem oznacza, że o stanowisko mogą starać się, poza polskimi obywatelami, również cudzoziemcy. Kandydaci muszą spełniać następujące warunki: </w:t>
      </w:r>
    </w:p>
    <w:p w:rsidR="00A42DF5" w:rsidRPr="00A42DF5" w:rsidRDefault="00A42DF5" w:rsidP="00A42DF5">
      <w:pPr>
        <w:numPr>
          <w:ilvl w:val="0"/>
          <w:numId w:val="6"/>
        </w:numPr>
        <w:shd w:val="clear" w:color="auto" w:fill="EEEFF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są obywatelami państwa Unii Europejskiej lub innego państwa, którego obywatelom na podstawie umów międzynarodowych lub przepisów prawa wspólnotowego przysługuje prawo podjęcia zatrudnienia na terytorium Polski,</w:t>
      </w:r>
    </w:p>
    <w:p w:rsidR="00A42DF5" w:rsidRPr="00A42DF5" w:rsidRDefault="00A42DF5" w:rsidP="00A42DF5">
      <w:pPr>
        <w:numPr>
          <w:ilvl w:val="0"/>
          <w:numId w:val="6"/>
        </w:numPr>
        <w:shd w:val="clear" w:color="auto" w:fill="EEEFF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ich znajomość języka polskiego jest potwierdzona jednym z dokumentów wskazanych w </w:t>
      </w:r>
      <w:hyperlink r:id="rId9" w:tgtFrame="_blank" w:history="1">
        <w:r w:rsidRPr="00A42D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rozporządzeniu w sprawie rodzajów dokumentów potwierdzających znajomość </w:t>
        </w:r>
        <w:r w:rsidRPr="00A42D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lastRenderedPageBreak/>
          <w:t>języka polskiego przez osoby nieposiadające obywatelstwa polskiego, ubiegające się o zatrudnienie w służbie cywilnej</w:t>
        </w:r>
      </w:hyperlink>
      <w:r w:rsidRPr="00A42DF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06579" w:rsidRDefault="00506579"/>
    <w:sectPr w:rsidR="005065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87AF9"/>
    <w:multiLevelType w:val="multilevel"/>
    <w:tmpl w:val="FB7A0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F56416"/>
    <w:multiLevelType w:val="multilevel"/>
    <w:tmpl w:val="E5D48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9663E8"/>
    <w:multiLevelType w:val="multilevel"/>
    <w:tmpl w:val="EB666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36494B"/>
    <w:multiLevelType w:val="multilevel"/>
    <w:tmpl w:val="2D603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F44E38"/>
    <w:multiLevelType w:val="multilevel"/>
    <w:tmpl w:val="ED629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625CD3"/>
    <w:multiLevelType w:val="multilevel"/>
    <w:tmpl w:val="BAB4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501"/>
    <w:rsid w:val="00506579"/>
    <w:rsid w:val="00A42DF5"/>
    <w:rsid w:val="00E4076D"/>
    <w:rsid w:val="00EE7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2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2D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2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2D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9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72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8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8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892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12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152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77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306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34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05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4449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2277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845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40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847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80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91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503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18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87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468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554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380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8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258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35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510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897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8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667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8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58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59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419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053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077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04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051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6701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6721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79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897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00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595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807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020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087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4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186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01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97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sap.sejm.gov.pl/DetailsServlet?id=WDU2009064053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673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Edward</cp:lastModifiedBy>
  <cp:revision>3</cp:revision>
  <dcterms:created xsi:type="dcterms:W3CDTF">2016-11-02T11:31:00Z</dcterms:created>
  <dcterms:modified xsi:type="dcterms:W3CDTF">2016-11-02T11:39:00Z</dcterms:modified>
</cp:coreProperties>
</file>